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F1" w:rsidRDefault="00A7022D" w:rsidP="00A7022D">
      <w:pPr>
        <w:pStyle w:val="ConsPlusDocList"/>
        <w:jc w:val="both"/>
      </w:pPr>
      <w:r>
        <w:t xml:space="preserve">Форма 2.8. </w:t>
      </w:r>
    </w:p>
    <w:p w:rsidR="00A7022D" w:rsidRDefault="00A7022D" w:rsidP="00435FF1">
      <w:pPr>
        <w:pStyle w:val="ConsPlusDocList"/>
        <w:jc w:val="center"/>
      </w:pPr>
      <w:r>
        <w:t xml:space="preserve">Отчет </w:t>
      </w:r>
      <w:r w:rsidR="00FF6A1B">
        <w:t>ООО УК «</w:t>
      </w:r>
      <w:proofErr w:type="spellStart"/>
      <w:r w:rsidR="00FF6A1B">
        <w:t>Финист</w:t>
      </w:r>
      <w:proofErr w:type="spellEnd"/>
      <w:r w:rsidR="00FF6A1B">
        <w:t xml:space="preserve">» </w:t>
      </w:r>
      <w:r>
        <w:t xml:space="preserve">об исполнении </w:t>
      </w:r>
      <w:r w:rsidR="00435FF1">
        <w:t xml:space="preserve">договора управления, </w:t>
      </w:r>
      <w:r>
        <w:t>смет</w:t>
      </w:r>
      <w:r w:rsidR="00435FF1">
        <w:t>ы</w:t>
      </w:r>
      <w:r>
        <w:t xml:space="preserve"> доходов и расходов за </w:t>
      </w:r>
      <w:r w:rsidR="00435FF1">
        <w:t xml:space="preserve">2015 </w:t>
      </w:r>
      <w:r>
        <w:t>год</w:t>
      </w:r>
    </w:p>
    <w:p w:rsidR="00A7022D" w:rsidRDefault="00A7022D" w:rsidP="00A7022D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5"/>
        <w:gridCol w:w="1899"/>
        <w:gridCol w:w="980"/>
        <w:gridCol w:w="2309"/>
        <w:gridCol w:w="1155"/>
        <w:gridCol w:w="4039"/>
        <w:gridCol w:w="1643"/>
      </w:tblGrid>
      <w:tr w:rsidR="00A7022D" w:rsidTr="001E5A8F">
        <w:tc>
          <w:tcPr>
            <w:tcW w:w="705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A7022D" w:rsidTr="00435FF1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A7022D" w:rsidTr="00435FF1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заполнения/ внесения изменений</w:t>
            </w:r>
          </w:p>
          <w:p w:rsidR="008C3E33" w:rsidRPr="008C3E33" w:rsidRDefault="008C3E33" w:rsidP="008C3E33">
            <w:r w:rsidRPr="008C3E33">
              <w:rPr>
                <w:rFonts w:ascii="Arial" w:eastAsia="Arial" w:hAnsi="Arial" w:cs="Arial"/>
                <w:sz w:val="20"/>
                <w:szCs w:val="20"/>
              </w:rPr>
              <w:t>30.03.2016 г.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435FF1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2.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начала отчетного периода</w:t>
            </w:r>
          </w:p>
          <w:p w:rsidR="008C3E33" w:rsidRPr="008C3E33" w:rsidRDefault="008C3E33" w:rsidP="008C3E33"/>
          <w:p w:rsidR="008C3E33" w:rsidRPr="008C3E33" w:rsidRDefault="008C3E33" w:rsidP="008C3E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3E33">
              <w:rPr>
                <w:rFonts w:ascii="Arial" w:eastAsia="Arial" w:hAnsi="Arial" w:cs="Arial"/>
                <w:sz w:val="20"/>
                <w:szCs w:val="20"/>
              </w:rPr>
              <w:t>01.01.2015 г.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начала отчетного периода</w:t>
            </w:r>
          </w:p>
          <w:p w:rsidR="008C3E33" w:rsidRPr="008C3E33" w:rsidRDefault="008C3E33" w:rsidP="008C3E33"/>
          <w:p w:rsidR="008C3E33" w:rsidRPr="008C3E33" w:rsidRDefault="008C3E33" w:rsidP="008C3E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3E33">
              <w:rPr>
                <w:rFonts w:ascii="Arial" w:eastAsia="Arial" w:hAnsi="Arial" w:cs="Arial"/>
                <w:sz w:val="20"/>
                <w:szCs w:val="20"/>
              </w:rPr>
              <w:t>01.01.2015 г.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435FF1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3.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конца отчетного периода</w:t>
            </w:r>
          </w:p>
          <w:p w:rsidR="008C3E33" w:rsidRDefault="008C3E33" w:rsidP="008C3E33"/>
          <w:p w:rsidR="008C3E33" w:rsidRPr="008C3E33" w:rsidRDefault="008C3E33" w:rsidP="008C3E33">
            <w:r w:rsidRPr="008C3E33">
              <w:rPr>
                <w:rFonts w:ascii="Arial" w:eastAsia="Arial" w:hAnsi="Arial" w:cs="Arial"/>
                <w:sz w:val="20"/>
                <w:szCs w:val="20"/>
              </w:rPr>
              <w:t>31.12.2015 г.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Дата конца отчетного периода</w:t>
            </w:r>
          </w:p>
          <w:p w:rsidR="008C3E33" w:rsidRDefault="008C3E33" w:rsidP="008C3E33"/>
          <w:p w:rsidR="008C3E33" w:rsidRPr="008C3E33" w:rsidRDefault="008C3E33" w:rsidP="008C3E33">
            <w:r w:rsidRPr="008C3E33">
              <w:rPr>
                <w:rFonts w:ascii="Arial" w:eastAsia="Arial" w:hAnsi="Arial" w:cs="Arial"/>
                <w:sz w:val="20"/>
                <w:szCs w:val="20"/>
              </w:rPr>
              <w:t>31.12.2015 г.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4.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1339935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5.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Переходящие </w:t>
            </w:r>
            <w:r>
              <w:lastRenderedPageBreak/>
              <w:t>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Переходящие остатки </w:t>
            </w:r>
            <w:r>
              <w:lastRenderedPageBreak/>
              <w:t>денежных средств (на 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lastRenderedPageBreak/>
              <w:t>1119388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Указывается сумма неиспользованных за </w:t>
            </w:r>
            <w:r>
              <w:lastRenderedPageBreak/>
              <w:t>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525621" w:rsidP="001E5A8F">
            <w:pPr>
              <w:pStyle w:val="ConsPlusDocList"/>
              <w:snapToGrid w:val="0"/>
            </w:pPr>
            <w:r>
              <w:t>720635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7.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9807831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8.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FF6A1B">
            <w:pPr>
              <w:pStyle w:val="ConsPlusDocList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2694845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9.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FF6A1B">
            <w:pPr>
              <w:pStyle w:val="ConsPlusDocList"/>
              <w:jc w:val="both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1057411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</w:t>
            </w:r>
            <w:r>
              <w:lastRenderedPageBreak/>
              <w:t>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F6A1B" w:rsidP="00FF6A1B">
            <w:pPr>
              <w:pStyle w:val="ConsPlusDocList"/>
              <w:jc w:val="both"/>
            </w:pPr>
            <w:r>
              <w:t>- з</w:t>
            </w:r>
            <w:r w:rsidR="00A7022D">
              <w:t>а услуги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6052182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11.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7701588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12.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F6A1B" w:rsidP="00FF6A1B">
            <w:pPr>
              <w:pStyle w:val="ConsPlusDocList"/>
              <w:jc w:val="both"/>
            </w:pPr>
            <w:r>
              <w:t>-</w:t>
            </w:r>
            <w:r w:rsidR="00A7022D">
              <w:t>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5593345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13.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FF6A1B">
            <w:pPr>
              <w:pStyle w:val="ConsPlusDocList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817652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14.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FF6A1B">
            <w:pPr>
              <w:pStyle w:val="ConsPlusDocList"/>
              <w:jc w:val="both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Указывается сумма денежных средств, поступивших в течение отчетного </w:t>
            </w:r>
            <w:r>
              <w:lastRenderedPageBreak/>
              <w:t>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lastRenderedPageBreak/>
              <w:t>15.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F6A1B" w:rsidP="00FF6A1B">
            <w:pPr>
              <w:pStyle w:val="ConsPlusDocList"/>
              <w:jc w:val="both"/>
            </w:pPr>
            <w:r>
              <w:t>-</w:t>
            </w:r>
            <w:r w:rsidR="00A7022D">
              <w:t>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178988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16.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F6A1B" w:rsidP="00FF6A1B">
            <w:pPr>
              <w:pStyle w:val="ConsPlusDocList"/>
              <w:jc w:val="both"/>
            </w:pPr>
            <w:r>
              <w:t>-</w:t>
            </w:r>
            <w:r w:rsidR="00A7022D">
              <w:t>прочие поступления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17.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8820976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18.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lastRenderedPageBreak/>
              <w:t>19.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948467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20.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525621" w:rsidP="001E5A8F">
            <w:pPr>
              <w:pStyle w:val="ConsPlusDocList"/>
              <w:snapToGrid w:val="0"/>
            </w:pPr>
            <w:r>
              <w:t>1912701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Содержание придомовой территории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Содержание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Управление жилым фондом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Вывоз мусора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lastRenderedPageBreak/>
              <w:t>21.5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Домофон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Содержание лифта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21.7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Текущий ремонт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A7022D" w:rsidTr="00F60E0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22.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F60E00" w:rsidP="001E5A8F">
            <w:pPr>
              <w:pStyle w:val="ConsPlusDocList"/>
              <w:snapToGrid w:val="0"/>
            </w:pPr>
            <w:r>
              <w:t>8327178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A7022D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A7022D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23.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napToGrid w:val="0"/>
            </w:pPr>
          </w:p>
        </w:tc>
      </w:tr>
      <w:tr w:rsidR="00F60E00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951B87" w:rsidP="001E5A8F">
            <w:pPr>
              <w:pStyle w:val="ConsPlusDocList"/>
            </w:pPr>
            <w:r>
              <w:t>23.1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  <w:r>
              <w:t>Содержание придомовой территории: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951B87" w:rsidP="001E5A8F">
            <w:pPr>
              <w:pStyle w:val="ConsPlusDocList"/>
            </w:pPr>
            <w:r>
              <w:t>23.1.1</w:t>
            </w:r>
          </w:p>
          <w:p w:rsidR="00951B87" w:rsidRPr="00951B87" w:rsidRDefault="00951B87" w:rsidP="00951B87"/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Pr="00951B87" w:rsidRDefault="00F60E00" w:rsidP="00951B87">
            <w:pPr>
              <w:pStyle w:val="ConsPlusDocList"/>
            </w:pPr>
            <w:r w:rsidRPr="00951B87">
              <w:t>Уборка территории (материалы, спецодежда)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951B87" w:rsidP="001E5A8F">
            <w:pPr>
              <w:pStyle w:val="ConsPlusDocList"/>
            </w:pPr>
            <w:r>
              <w:t>23.1.2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Pr="00951B87" w:rsidRDefault="00F60E00" w:rsidP="00951B87">
            <w:pPr>
              <w:pStyle w:val="ConsPlusDocList"/>
            </w:pPr>
            <w:r w:rsidRPr="00951B87">
              <w:t>Благоустройство (земля для рассады, торф, кустарники)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F60E00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951B87" w:rsidP="001E5A8F">
            <w:pPr>
              <w:pStyle w:val="ConsPlusDocList"/>
            </w:pPr>
            <w:r>
              <w:t>23.1.3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Pr="00951B87" w:rsidRDefault="00951B87" w:rsidP="00951B87">
            <w:pPr>
              <w:pStyle w:val="ConsPlusDocList"/>
            </w:pPr>
            <w:r w:rsidRPr="00951B87">
              <w:t>Уборка снега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0E00" w:rsidRDefault="00F60E00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>
              <w:t>Содержание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Уборка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lastRenderedPageBreak/>
              <w:t>23.2.2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Утепление помещений</w:t>
            </w:r>
          </w:p>
          <w:p w:rsidR="00951B87" w:rsidRPr="00951B87" w:rsidRDefault="00951B87" w:rsidP="00951B87">
            <w:pPr>
              <w:pStyle w:val="ConsPlusDocList"/>
            </w:pPr>
            <w:r w:rsidRPr="00951B87">
              <w:t>ТО электрохозяйства</w:t>
            </w:r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 xml:space="preserve">ТО </w:t>
            </w:r>
            <w:proofErr w:type="spellStart"/>
            <w:r w:rsidRPr="00951B87">
              <w:t>теплохозяйства</w:t>
            </w:r>
            <w:proofErr w:type="spellEnd"/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ТО водоснабжения и канализации</w:t>
            </w:r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Аварийное обслуживание сетей</w:t>
            </w:r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ТО автоматических ворот</w:t>
            </w:r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23.2.7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 w:rsidRPr="00951B87">
              <w:t>Текущий ремонт мест общего пользования</w:t>
            </w:r>
          </w:p>
          <w:p w:rsidR="00951B87" w:rsidRPr="00951B87" w:rsidRDefault="00951B87" w:rsidP="00951B87">
            <w:pPr>
              <w:pStyle w:val="ConsPlusDocList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Pr="00951B87" w:rsidRDefault="00951B87" w:rsidP="00951B87">
            <w:pPr>
              <w:pStyle w:val="ConsPlusDocList"/>
            </w:pPr>
            <w:r>
              <w:t>Управление жилым фондом: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F87275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ФОТ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F87275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F87275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1B87">
              <w:rPr>
                <w:rFonts w:ascii="Arial" w:eastAsia="Arial" w:hAnsi="Arial" w:cs="Arial"/>
                <w:sz w:val="20"/>
                <w:szCs w:val="20"/>
              </w:rPr>
              <w:t>Биллинг</w:t>
            </w:r>
            <w:proofErr w:type="spell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F87275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Оргтехника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F87275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Услуги программиста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lastRenderedPageBreak/>
              <w:t>23.3.6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Аренда офиса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Канцтовары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23.3.8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23.3.9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Налог в связи с применением УСН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23.3.10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Форс-мажор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0D3310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23.3.11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1B87" w:rsidRPr="00951B87" w:rsidRDefault="00951B8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1B87">
              <w:rPr>
                <w:rFonts w:ascii="Arial" w:eastAsia="Arial" w:hAnsi="Arial" w:cs="Arial"/>
                <w:sz w:val="20"/>
                <w:szCs w:val="20"/>
              </w:rPr>
              <w:t>Фонд развития УК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24.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25.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951B87" w:rsidTr="00951B87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26.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951B87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951B87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 xml:space="preserve">Указывается количество удовлетворенных претензий потребителей за отчетный период по </w:t>
            </w:r>
            <w:r>
              <w:lastRenderedPageBreak/>
              <w:t>качеству выполненных работ (оказанных услуг).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31.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32.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33.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 xml:space="preserve"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lastRenderedPageBreak/>
              <w:t>34.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35.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36.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180924" w:rsidP="001E5A8F">
            <w:pPr>
              <w:pStyle w:val="ConsPlusDocList"/>
              <w:snapToGrid w:val="0"/>
            </w:pPr>
            <w:r>
              <w:t>1874826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37.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5B4FBD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C97C1A" w:rsidP="00C97C1A">
            <w:pPr>
              <w:pStyle w:val="ConsPlusDocList"/>
            </w:pPr>
            <w:r>
              <w:t>37.1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</w:pPr>
            <w:r>
              <w:t>Отопление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FBD" w:rsidRDefault="005B4FBD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C97C1A" w:rsidP="001E5A8F">
            <w:pPr>
              <w:pStyle w:val="ConsPlusDocList"/>
            </w:pPr>
            <w:r>
              <w:t>37</w:t>
            </w:r>
            <w:r w:rsidR="00951B87">
              <w:t>.</w:t>
            </w:r>
            <w:r>
              <w:t>1.1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</w:t>
            </w:r>
            <w:r w:rsidR="00951B87">
              <w:t>.</w:t>
            </w:r>
            <w:r>
              <w:t>1.2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3754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37.1.3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4951006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lastRenderedPageBreak/>
              <w:t>37.1.4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3927929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37.1.5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1196997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37.1.6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4951006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37.1.7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5024584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37.1.8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1196997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951B87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8879FE" w:rsidP="001E5A8F">
            <w:pPr>
              <w:pStyle w:val="ConsPlusDocList"/>
            </w:pPr>
            <w:r>
              <w:t>37.1.9</w:t>
            </w:r>
            <w:r w:rsidR="00951B87">
              <w:t>.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5B4FBD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B87" w:rsidRDefault="00951B87" w:rsidP="001E5A8F">
            <w:pPr>
              <w:pStyle w:val="ConsPlusDocList"/>
              <w:snapToGrid w:val="0"/>
            </w:pPr>
          </w:p>
        </w:tc>
      </w:tr>
      <w:tr w:rsidR="00C97C1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92254A" w:rsidP="001E5A8F">
            <w:pPr>
              <w:pStyle w:val="ConsPlusDocList"/>
            </w:pPr>
            <w:r>
              <w:lastRenderedPageBreak/>
              <w:t>37.2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</w:pPr>
            <w:r>
              <w:t>ГВС нагрев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7C1A" w:rsidRDefault="00C97C1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589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776875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701352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241436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776875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701352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37.2.8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Задолженность перед поставщиком </w:t>
            </w:r>
            <w:r>
              <w:lastRenderedPageBreak/>
              <w:t>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lastRenderedPageBreak/>
              <w:t>241436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Указывается общий размер непогашенной задолженности </w:t>
            </w:r>
            <w:r>
              <w:lastRenderedPageBreak/>
              <w:t>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lastRenderedPageBreak/>
              <w:t>37.2.9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ХВС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37.4.1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19321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498295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474192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19000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Начислено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Начислено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lastRenderedPageBreak/>
              <w:t>498295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 xml:space="preserve">Указывается общий размер начислений </w:t>
            </w:r>
            <w:r>
              <w:lastRenderedPageBreak/>
              <w:t>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lastRenderedPageBreak/>
              <w:t>37.4.7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443300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37.4.8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19000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76767A" w:rsidP="001E5A8F">
            <w:pPr>
              <w:pStyle w:val="ConsPlusDocList"/>
            </w:pPr>
            <w:r>
              <w:t>37.4.9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92254A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273B99" w:rsidP="001E5A8F">
            <w:pPr>
              <w:pStyle w:val="ConsPlusDocList"/>
            </w:pPr>
            <w:r>
              <w:t>37.5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273B99" w:rsidP="001E5A8F">
            <w:pPr>
              <w:pStyle w:val="ConsPlusDocList"/>
            </w:pPr>
            <w:r>
              <w:t>ГВС подача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54A" w:rsidRDefault="0092254A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r>
              <w:t>11327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r>
              <w:t>292121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 xml:space="preserve">Указывается общий размер начислений потребителям за предоставление </w:t>
            </w:r>
            <w:r>
              <w:lastRenderedPageBreak/>
              <w:t>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lastRenderedPageBreak/>
              <w:t>37.5.4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r>
              <w:t>263618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r>
              <w:t>11500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6C5E6E" w:rsidP="001E5A8F">
            <w:pPr>
              <w:pStyle w:val="ConsPlusDocList"/>
              <w:snapToGrid w:val="0"/>
            </w:pPr>
            <w:r>
              <w:t>292121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6C5E6E" w:rsidP="001E5A8F">
            <w:pPr>
              <w:pStyle w:val="ConsPlusDocList"/>
              <w:snapToGrid w:val="0"/>
            </w:pPr>
            <w:r>
              <w:t>325334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37.5.8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6C5E6E" w:rsidP="001E5A8F">
            <w:pPr>
              <w:pStyle w:val="ConsPlusDocList"/>
              <w:snapToGrid w:val="0"/>
            </w:pPr>
            <w:r>
              <w:t>11500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CD63C2" w:rsidP="001E5A8F">
            <w:pPr>
              <w:pStyle w:val="ConsPlusDocList"/>
            </w:pPr>
            <w:r>
              <w:t>37.5.9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 xml:space="preserve">Размер пени и штрафов, уплаченные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 xml:space="preserve">Размер пени и штрафов, уплаченные поставщику (поставщикам) коммунального </w:t>
            </w:r>
            <w:r>
              <w:lastRenderedPageBreak/>
              <w:t>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</w:t>
            </w:r>
            <w:r>
              <w:lastRenderedPageBreak/>
              <w:t>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273B99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5E5CDE" w:rsidP="001E5A8F">
            <w:pPr>
              <w:pStyle w:val="ConsPlusDocList"/>
            </w:pPr>
            <w:r>
              <w:lastRenderedPageBreak/>
              <w:t>37.6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5E5CDE" w:rsidP="001E5A8F">
            <w:pPr>
              <w:pStyle w:val="ConsPlusDocList"/>
            </w:pPr>
            <w:r>
              <w:t>Водоотведение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B99" w:rsidRDefault="00273B99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37.6.1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37.6.2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30648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37.6.3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498350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450823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37.6.5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5E5CDE">
            <w:pPr>
              <w:pStyle w:val="ConsPlusDocList"/>
              <w:snapToGrid w:val="0"/>
            </w:pPr>
            <w:r>
              <w:t>19500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37.6.6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498350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534806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lastRenderedPageBreak/>
              <w:t>37.6.8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19500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677FF9" w:rsidP="001E5A8F">
            <w:pPr>
              <w:pStyle w:val="ConsPlusDocList"/>
            </w:pPr>
            <w:r>
              <w:t>37.6.9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E5CDE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A4D92" w:rsidP="001E5A8F">
            <w:pPr>
              <w:pStyle w:val="ConsPlusDocList"/>
            </w:pPr>
            <w:r>
              <w:t>37.7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A4D92" w:rsidP="001E5A8F">
            <w:pPr>
              <w:pStyle w:val="ConsPlusDocList"/>
            </w:pPr>
            <w:r>
              <w:t>Электроэнергия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jc w:val="center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CDE" w:rsidRDefault="005E5CDE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3015917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2320160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452228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3015917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2715212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452228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C97C1A">
        <w:tc>
          <w:tcPr>
            <w:tcW w:w="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19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11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 xml:space="preserve">Указывается количество удовлетворенных претензий за отчетный период по качеству выполненных работ </w:t>
            </w:r>
            <w:r>
              <w:lastRenderedPageBreak/>
              <w:t>(оказанных услуг).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127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5A4D92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98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7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  <w:tr w:rsidR="005A4D92" w:rsidTr="001E5A8F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>44</w:t>
            </w:r>
            <w:bookmarkStart w:id="9" w:name="_GoBack"/>
            <w:bookmarkEnd w:id="9"/>
            <w:r>
              <w:t>.</w:t>
            </w:r>
          </w:p>
        </w:tc>
        <w:tc>
          <w:tcPr>
            <w:tcW w:w="21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  <w:r>
              <w:t>225754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D92" w:rsidRDefault="005A4D92" w:rsidP="001E5A8F">
            <w:pPr>
              <w:pStyle w:val="ConsPlusDocList"/>
              <w:snapToGrid w:val="0"/>
            </w:pPr>
          </w:p>
        </w:tc>
      </w:tr>
    </w:tbl>
    <w:p w:rsidR="00A7022D" w:rsidRDefault="00A7022D" w:rsidP="00A7022D">
      <w:pPr>
        <w:pStyle w:val="ConsPlusDocList"/>
        <w:jc w:val="both"/>
      </w:pPr>
    </w:p>
    <w:p w:rsidR="00A7022D" w:rsidRDefault="00A7022D" w:rsidP="00A7022D">
      <w:pPr>
        <w:pStyle w:val="ConsPlusDocList"/>
        <w:ind w:firstLine="540"/>
        <w:jc w:val="both"/>
      </w:pPr>
      <w:r>
        <w:t>--------------------------------</w:t>
      </w:r>
    </w:p>
    <w:p w:rsidR="00A7022D" w:rsidRDefault="00A7022D" w:rsidP="00A7022D">
      <w:pPr>
        <w:pStyle w:val="ConsPlusDocList"/>
        <w:ind w:firstLine="540"/>
        <w:jc w:val="both"/>
      </w:pPr>
      <w:bookmarkStart w:id="10" w:name="Par2129"/>
      <w:bookmarkEnd w:id="10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7022D" w:rsidRDefault="00A7022D" w:rsidP="00A7022D">
      <w:pPr>
        <w:pStyle w:val="ConsPlusDocList"/>
        <w:jc w:val="both"/>
      </w:pPr>
    </w:p>
    <w:p w:rsidR="00A7022D" w:rsidRDefault="00A7022D" w:rsidP="00A7022D">
      <w:pPr>
        <w:pStyle w:val="ConsPlusDocList"/>
        <w:rPr>
          <w:kern w:val="1"/>
        </w:rPr>
      </w:pPr>
      <w:r>
        <w:t>ПЕРЕЧЕНЬ ИСПОЛЬЗУЕМЫХ СОКРАЩЕНИЙ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57"/>
        <w:gridCol w:w="7206"/>
      </w:tblGrid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N </w:t>
            </w:r>
            <w:proofErr w:type="spellStart"/>
            <w:r>
              <w:rPr>
                <w:kern w:val="1"/>
              </w:rPr>
              <w:t>пп</w:t>
            </w:r>
            <w:proofErr w:type="spellEnd"/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Сокращение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jc w:val="center"/>
            </w:pPr>
            <w:r>
              <w:rPr>
                <w:kern w:val="1"/>
              </w:rPr>
              <w:t>Расшифровка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ОГРН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Основной государственный регистрационный номер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2.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ОГРНИП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Основной государственный регистрационный номер индивидуального предпринимателя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ИНН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Идентификационный номер налогоплательщика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4.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ФИАС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Федеральная информационная адресная система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5.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Процент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6.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ед.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Количественный показатель в единицах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7.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кв.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Квадратный метр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8.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чел.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Человек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9.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руб.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Рубль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10.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proofErr w:type="spellStart"/>
            <w:r>
              <w:rPr>
                <w:kern w:val="1"/>
              </w:rPr>
              <w:t>нат</w:t>
            </w:r>
            <w:proofErr w:type="spellEnd"/>
            <w:r>
              <w:rPr>
                <w:kern w:val="1"/>
              </w:rPr>
              <w:t>. показ.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Натуральный показатель</w:t>
            </w:r>
          </w:p>
        </w:tc>
      </w:tr>
      <w:tr w:rsidR="00A7022D" w:rsidTr="001E5A8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куб.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2D" w:rsidRDefault="00A7022D" w:rsidP="001E5A8F">
            <w:pPr>
              <w:pStyle w:val="ConsPlusDocList"/>
              <w:spacing w:line="100" w:lineRule="atLeast"/>
            </w:pPr>
            <w:r>
              <w:rPr>
                <w:kern w:val="1"/>
              </w:rPr>
              <w:t>Кубический метр</w:t>
            </w:r>
          </w:p>
        </w:tc>
      </w:tr>
    </w:tbl>
    <w:p w:rsidR="00A7022D" w:rsidRDefault="00A7022D" w:rsidP="00A7022D">
      <w:pPr>
        <w:pStyle w:val="ConsPlusDocList"/>
        <w:jc w:val="both"/>
      </w:pPr>
    </w:p>
    <w:p w:rsidR="002B4924" w:rsidRDefault="002B4924"/>
    <w:sectPr w:rsidR="002B4924" w:rsidSect="002049C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2D" w:rsidRDefault="00C01A2D" w:rsidP="003F0B96">
      <w:r>
        <w:separator/>
      </w:r>
    </w:p>
  </w:endnote>
  <w:endnote w:type="continuationSeparator" w:id="0">
    <w:p w:rsidR="00C01A2D" w:rsidRDefault="00C01A2D" w:rsidP="003F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96" w:rsidRDefault="003F0B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96" w:rsidRDefault="003F0B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96" w:rsidRDefault="003F0B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2D" w:rsidRDefault="00C01A2D" w:rsidP="003F0B96">
      <w:r>
        <w:separator/>
      </w:r>
    </w:p>
  </w:footnote>
  <w:footnote w:type="continuationSeparator" w:id="0">
    <w:p w:rsidR="00C01A2D" w:rsidRDefault="00C01A2D" w:rsidP="003F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96" w:rsidRDefault="003F0B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96" w:rsidRDefault="003F0B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25C"/>
    <w:rsid w:val="00180924"/>
    <w:rsid w:val="002049CF"/>
    <w:rsid w:val="002342FB"/>
    <w:rsid w:val="00273B99"/>
    <w:rsid w:val="002B4924"/>
    <w:rsid w:val="003F0B96"/>
    <w:rsid w:val="00435FF1"/>
    <w:rsid w:val="00525621"/>
    <w:rsid w:val="005A4D92"/>
    <w:rsid w:val="005B4FBD"/>
    <w:rsid w:val="005E5CDE"/>
    <w:rsid w:val="00677FF9"/>
    <w:rsid w:val="006C5E6E"/>
    <w:rsid w:val="0076767A"/>
    <w:rsid w:val="008879FE"/>
    <w:rsid w:val="008C3E33"/>
    <w:rsid w:val="0092254A"/>
    <w:rsid w:val="00951B87"/>
    <w:rsid w:val="00A7022D"/>
    <w:rsid w:val="00A9625C"/>
    <w:rsid w:val="00C01A2D"/>
    <w:rsid w:val="00C97C1A"/>
    <w:rsid w:val="00CD63C2"/>
    <w:rsid w:val="00F27F71"/>
    <w:rsid w:val="00F60E00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22D"/>
    <w:rPr>
      <w:color w:val="000080"/>
      <w:u w:val="single"/>
    </w:rPr>
  </w:style>
  <w:style w:type="paragraph" w:customStyle="1" w:styleId="ConsPlusDocList">
    <w:name w:val="ConsPlusDocList"/>
    <w:next w:val="a"/>
    <w:rsid w:val="00A702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rsid w:val="00A7022D"/>
    <w:pPr>
      <w:suppressLineNumbers/>
      <w:tabs>
        <w:tab w:val="center" w:pos="5103"/>
        <w:tab w:val="right" w:pos="10207"/>
      </w:tabs>
    </w:pPr>
  </w:style>
  <w:style w:type="character" w:customStyle="1" w:styleId="a5">
    <w:name w:val="Верхний колонтитул Знак"/>
    <w:basedOn w:val="a0"/>
    <w:link w:val="a4"/>
    <w:rsid w:val="00A7022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footer"/>
    <w:basedOn w:val="a"/>
    <w:link w:val="a7"/>
    <w:rsid w:val="00A7022D"/>
    <w:pPr>
      <w:suppressLineNumbers/>
      <w:tabs>
        <w:tab w:val="center" w:pos="5103"/>
        <w:tab w:val="right" w:pos="10207"/>
      </w:tabs>
    </w:pPr>
  </w:style>
  <w:style w:type="character" w:customStyle="1" w:styleId="a7">
    <w:name w:val="Нижний колонтитул Знак"/>
    <w:basedOn w:val="a0"/>
    <w:link w:val="a6"/>
    <w:rsid w:val="00A7022D"/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22D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A702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rsid w:val="00A7022D"/>
    <w:pPr>
      <w:suppressLineNumbers/>
      <w:tabs>
        <w:tab w:val="center" w:pos="5103"/>
        <w:tab w:val="right" w:pos="10207"/>
      </w:tabs>
    </w:pPr>
  </w:style>
  <w:style w:type="character" w:customStyle="1" w:styleId="a5">
    <w:name w:val="Верхний колонтитул Знак"/>
    <w:basedOn w:val="a0"/>
    <w:link w:val="a4"/>
    <w:rsid w:val="00A7022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footer"/>
    <w:basedOn w:val="a"/>
    <w:link w:val="a7"/>
    <w:rsid w:val="00A7022D"/>
    <w:pPr>
      <w:suppressLineNumbers/>
      <w:tabs>
        <w:tab w:val="center" w:pos="5103"/>
        <w:tab w:val="right" w:pos="10207"/>
      </w:tabs>
    </w:pPr>
  </w:style>
  <w:style w:type="character" w:customStyle="1" w:styleId="a7">
    <w:name w:val="Нижний колонтитул Знак"/>
    <w:basedOn w:val="a0"/>
    <w:link w:val="a6"/>
    <w:rsid w:val="00A7022D"/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20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Юрий</cp:lastModifiedBy>
  <cp:revision>25</cp:revision>
  <cp:lastPrinted>2016-04-11T07:14:00Z</cp:lastPrinted>
  <dcterms:created xsi:type="dcterms:W3CDTF">2016-04-11T07:12:00Z</dcterms:created>
  <dcterms:modified xsi:type="dcterms:W3CDTF">2016-04-29T12:04:00Z</dcterms:modified>
</cp:coreProperties>
</file>